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" w:after="60" w:line="259" w:lineRule="auto"/>
        <w:jc w:val="center"/>
      </w:pPr>
      <w:r>
        <w:rPr>
          <w:rFonts w:ascii="Arial" w:hAnsi="Arial" w:eastAsia="Arial"/>
          <w:b/>
          <w:color w:val="1F2937"/>
          <w:sz w:val="36"/>
        </w:rPr>
        <w:t>NBIIC-HI Research Collaboration Proposal Form</w:t>
      </w:r>
    </w:p>
    <w:p>
      <w:pPr>
        <w:spacing w:before="0" w:after="160" w:line="259" w:lineRule="auto"/>
        <w:jc w:val="center"/>
      </w:pPr>
      <w:r>
        <w:rPr>
          <w:rFonts w:ascii="Arial" w:hAnsi="Arial" w:eastAsia="Arial"/>
          <w:b/>
          <w:color w:val="0057A8"/>
          <w:sz w:val="21"/>
        </w:rPr>
        <w:t>Detailed Project Information for Selected or Follow-up Submissions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2FB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9CC2E5"/>
              <w:left w:val="single" w:sz="6" w:color="9CC2E5"/>
              <w:bottom w:val="single" w:sz="6" w:color="9CC2E5"/>
              <w:right w:val="single" w:sz="6" w:color="9CC2E5"/>
            </w:tcBorders>
            <w:vAlign w:val="top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color w:val="0057A8"/>
                <w:sz w:val="18"/>
              </w:rPr>
              <w:t xml:space="preserve">Purpose of this form. </w:t>
            </w:r>
            <w:r>
              <w:rPr>
                <w:rFonts w:ascii="Arial" w:hAnsi="Arial" w:eastAsia="Arial"/>
                <w:color w:val="1F2937"/>
                <w:sz w:val="18"/>
              </w:rPr>
              <w:t>This form is intended for applicants invited to provide additional information following an initial online inquiry or preliminary email discussion. Submission does not constitute acceptance, funding approval, or a commitment by NBIIC-HI or any prospective partner.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color w:val="0057A8"/>
                <w:sz w:val="18"/>
              </w:rPr>
              <w:t xml:space="preserve">Privacy notice. </w:t>
            </w:r>
            <w:r>
              <w:rPr>
                <w:rFonts w:ascii="Arial" w:hAnsi="Arial" w:eastAsia="Arial"/>
                <w:color w:val="1F2937"/>
                <w:sz w:val="18"/>
              </w:rPr>
              <w:t>Do not include identifiable patient information, protected health information, unpublished confidential data, or commercially sensitive material unless an appropriate confidentiality arrangement has been established.</w:t>
            </w:r>
          </w:p>
        </w:tc>
      </w:tr>
    </w:tbl>
    <w:p>
      <w:pPr>
        <w:spacing w:after="0"/>
      </w:pPr>
    </w:p>
    <w:p>
      <w:pPr>
        <w:pStyle w:val="NBIICSection"/>
        <w:spacing w:before="120" w:after="120" w:line="259" w:lineRule="auto"/>
      </w:pPr>
      <w:r>
        <w:rPr>
          <w:rFonts w:ascii="Arial" w:hAnsi="Arial" w:eastAsia="Arial"/>
          <w:b/>
          <w:color w:val="0057A8"/>
          <w:sz w:val="26"/>
        </w:rPr>
        <w:t>A. Applicant and Institutional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rHeight w:val="893" w:hRule="atLeast"/>
          <w:cantSplit/>
        </w:trPr>
        <w:tc>
          <w:tcPr>
            <w:tcW w:type="dxa" w:w="5112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Applicant name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  <w:tc>
          <w:tcPr>
            <w:tcW w:type="dxa" w:w="5112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Academic / professional title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rHeight w:val="893" w:hRule="atLeast"/>
          <w:cantSplit/>
        </w:trPr>
        <w:tc>
          <w:tcPr>
            <w:tcW w:type="dxa" w:w="5112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Institution / organization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  <w:tc>
          <w:tcPr>
            <w:tcW w:type="dxa" w:w="5112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Department / unit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rHeight w:val="893" w:hRule="atLeast"/>
          <w:cantSplit/>
        </w:trPr>
        <w:tc>
          <w:tcPr>
            <w:tcW w:type="dxa" w:w="5112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Country / region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  <w:tc>
          <w:tcPr>
            <w:tcW w:type="dxa" w:w="5112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Institutional website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rHeight w:val="893" w:hRule="atLeast"/>
          <w:cantSplit/>
        </w:trPr>
        <w:tc>
          <w:tcPr>
            <w:tcW w:type="dxa" w:w="5112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Email address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  <w:tc>
          <w:tcPr>
            <w:tcW w:type="dxa" w:w="5112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Telephone / preferred contact method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p>
      <w:pPr>
        <w:keepNext/>
        <w:spacing w:before="0" w:after="60" w:line="259" w:lineRule="auto"/>
      </w:pPr>
      <w:r>
        <w:rPr>
          <w:rFonts w:ascii="Arial" w:hAnsi="Arial" w:eastAsia="Arial"/>
          <w:b/>
          <w:color w:val="1F2937"/>
          <w:sz w:val="19"/>
        </w:rPr>
        <w:t>Applicant role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Principal investigator / project lead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Institutional representative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Clinical collaborator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Industry / innovation partner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Researcher / academic team member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Other (please specify)</w:t>
            </w:r>
          </w:p>
        </w:tc>
      </w:tr>
    </w:tbl>
    <w:p>
      <w:pPr>
        <w:spacing w:after="0"/>
      </w:pPr>
    </w:p>
    <w:p>
      <w:pPr>
        <w:pStyle w:val="NBIICSection"/>
        <w:spacing w:before="120" w:after="120" w:line="259" w:lineRule="auto"/>
      </w:pPr>
      <w:r>
        <w:rPr>
          <w:rFonts w:ascii="Arial" w:hAnsi="Arial" w:eastAsia="Arial"/>
          <w:b/>
          <w:color w:val="0057A8"/>
          <w:sz w:val="26"/>
        </w:rPr>
        <w:t>B. Project Overview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691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Proposed project title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p>
      <w:pPr>
        <w:keepNext/>
        <w:spacing w:before="0" w:after="60" w:line="259" w:lineRule="auto"/>
      </w:pPr>
      <w:r>
        <w:rPr>
          <w:rFonts w:ascii="Arial" w:hAnsi="Arial" w:eastAsia="Arial"/>
          <w:b/>
          <w:color w:val="1F2937"/>
          <w:sz w:val="19"/>
        </w:rPr>
        <w:t>Current project stage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Early concept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Concept note available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Protocol / proposal in development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Funding application in preparation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Active funded project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Seeking new international partners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800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Executive summary</w:t>
            </w:r>
            <w:r>
              <w:rPr>
                <w:rFonts w:ascii="Arial" w:hAnsi="Arial" w:eastAsia="Arial"/>
                <w:i/>
                <w:color w:val="4B5563"/>
                <w:sz w:val="17"/>
              </w:rPr>
              <w:t xml:space="preserve">  Recommended: 200-300 words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080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Scientific or healthcare challenge addressed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152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Expected translational, clinical, academic, or public-interest relevance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p>
      <w:pPr>
        <w:pStyle w:val="NBIICSection"/>
        <w:spacing w:before="120" w:after="120" w:line="259" w:lineRule="auto"/>
      </w:pPr>
      <w:r>
        <w:rPr>
          <w:rFonts w:ascii="Arial" w:hAnsi="Arial" w:eastAsia="Arial"/>
          <w:b/>
          <w:color w:val="0057A8"/>
          <w:sz w:val="26"/>
        </w:rPr>
        <w:t>C. Proposed International Collaboration</w:t>
      </w:r>
    </w:p>
    <w:p>
      <w:pPr>
        <w:keepNext/>
        <w:spacing w:before="0" w:after="60" w:line="259" w:lineRule="auto"/>
      </w:pPr>
      <w:r>
        <w:rPr>
          <w:rFonts w:ascii="Arial" w:hAnsi="Arial" w:eastAsia="Arial"/>
          <w:b/>
          <w:color w:val="1F2937"/>
          <w:sz w:val="19"/>
        </w:rPr>
        <w:t>Preferred collaboration model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Canada-international collaboration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Canada-based coordination of collaboration between partners in other countries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Bilateral international collaboration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Multilateral / multicountry collaboration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Joint grant or funding initiative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Joint research program or multicentre study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Clinical or healthcare collaboration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Innovation / technology translation partnership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224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Countries, regions, and institutions currently involved or under consideration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224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Proposed role of NBIIC-HI</w:t>
            </w:r>
            <w:r>
              <w:rPr>
                <w:rFonts w:ascii="Arial" w:hAnsi="Arial" w:eastAsia="Arial"/>
                <w:i/>
                <w:color w:val="4B5563"/>
                <w:sz w:val="17"/>
              </w:rPr>
              <w:t xml:space="preserve">  For example: coordination, partner identification, project structuring, grant alignment, academic exchange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224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Partners or expertise currently being sought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p>
      <w:pPr>
        <w:pStyle w:val="NBIICSection"/>
        <w:spacing w:before="120" w:after="120" w:line="259" w:lineRule="auto"/>
      </w:pPr>
      <w:r>
        <w:rPr>
          <w:rFonts w:ascii="Arial" w:hAnsi="Arial" w:eastAsia="Arial"/>
          <w:b/>
          <w:color w:val="0057A8"/>
          <w:sz w:val="26"/>
        </w:rPr>
        <w:t>D. Research Plan and Expected Outputs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512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Background and rationale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296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Primary objectives and research questions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584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Proposed methods, study design, or work packages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224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Key milestones and indicative timeline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p>
      <w:pPr>
        <w:keepNext/>
        <w:spacing w:before="0" w:after="60" w:line="259" w:lineRule="auto"/>
      </w:pPr>
      <w:r>
        <w:rPr>
          <w:rFonts w:ascii="Arial" w:hAnsi="Arial" w:eastAsia="Arial"/>
          <w:b/>
          <w:color w:val="1F2937"/>
          <w:sz w:val="19"/>
        </w:rPr>
        <w:t>Expected outputs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Peer-reviewed publication(s)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Grant application / funded program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Dataset / analytical resource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Clinical or real-world evidence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Technology validation / prototype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Research-grade product or service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Guideline / consensus / policy output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Training / exchange / capacity building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Other (please specify)</w:t>
            </w:r>
          </w:p>
        </w:tc>
        <w:tc>
          <w:tcPr>
            <w:tcW w:type="dxa" w:w="5184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368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Expected outcomes, deliverables, and potential impact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p>
      <w:pPr>
        <w:pStyle w:val="NBIICSection"/>
        <w:spacing w:before="120" w:after="120" w:line="259" w:lineRule="auto"/>
      </w:pPr>
      <w:r>
        <w:rPr>
          <w:rFonts w:ascii="Arial" w:hAnsi="Arial" w:eastAsia="Arial"/>
          <w:b/>
          <w:color w:val="0057A8"/>
          <w:sz w:val="26"/>
        </w:rPr>
        <w:t>E. Funding and Project Status</w:t>
      </w:r>
    </w:p>
    <w:p>
      <w:pPr>
        <w:keepNext/>
        <w:spacing w:before="0" w:after="60" w:line="259" w:lineRule="auto"/>
      </w:pPr>
      <w:r>
        <w:rPr>
          <w:rFonts w:ascii="Arial" w:hAnsi="Arial" w:eastAsia="Arial"/>
          <w:b/>
          <w:color w:val="1F2937"/>
          <w:sz w:val="19"/>
        </w:rPr>
        <w:t>Funding status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No funding identified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Funding opportunity identified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Application in preparation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Application submitted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Partially funded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Fully funded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Institutional / in-kind support available</w:t>
            </w:r>
          </w:p>
        </w:tc>
        <w:tc>
          <w:tcPr>
            <w:tcW w:type="dxa" w:w="5184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rHeight w:val="893" w:hRule="atLeast"/>
          <w:cantSplit/>
        </w:trPr>
        <w:tc>
          <w:tcPr>
            <w:tcW w:type="dxa" w:w="6480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Funding program / sponsor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  <w:tc>
          <w:tcPr>
            <w:tcW w:type="dxa" w:w="3744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Submission deadline (if applicable)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rHeight w:val="893" w:hRule="atLeast"/>
          <w:cantSplit/>
        </w:trPr>
        <w:tc>
          <w:tcPr>
            <w:tcW w:type="dxa" w:w="7488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Estimated total budget / range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  <w:tc>
          <w:tcPr>
            <w:tcW w:type="dxa" w:w="2736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Currency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008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Existing financial, institutional, technical, or in-kind resources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008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Funding or resource gaps requiring support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p>
      <w:pPr>
        <w:pStyle w:val="NBIICSection"/>
        <w:spacing w:before="120" w:after="120" w:line="259" w:lineRule="auto"/>
      </w:pPr>
      <w:r>
        <w:rPr>
          <w:rFonts w:ascii="Arial" w:hAnsi="Arial" w:eastAsia="Arial"/>
          <w:b/>
          <w:color w:val="0057A8"/>
          <w:sz w:val="26"/>
        </w:rPr>
        <w:t>F. Project Team and Partner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224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Project lead and core team members</w:t>
            </w:r>
            <w:r>
              <w:rPr>
                <w:rFonts w:ascii="Arial" w:hAnsi="Arial" w:eastAsia="Arial"/>
                <w:i/>
                <w:color w:val="4B5563"/>
                <w:sz w:val="17"/>
              </w:rPr>
              <w:t xml:space="preserve">  Include names, institutions, roles, and relevant expertise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224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Confirmed collaborating institutions or partners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080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Prospective partners under discussion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224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Governance, coordination, and decision-making structure proposed for the project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p>
      <w:pPr>
        <w:pStyle w:val="NBIICSection"/>
        <w:spacing w:before="120" w:after="120" w:line="259" w:lineRule="auto"/>
      </w:pPr>
      <w:r>
        <w:rPr>
          <w:rFonts w:ascii="Arial" w:hAnsi="Arial" w:eastAsia="Arial"/>
          <w:b/>
          <w:color w:val="0057A8"/>
          <w:sz w:val="26"/>
        </w:rPr>
        <w:t>G. Ethics, Regulatory, Data, and Intellectual Property Considerations</w:t>
      </w:r>
    </w:p>
    <w:p>
      <w:pPr>
        <w:keepNext/>
        <w:spacing w:before="0" w:after="60" w:line="259" w:lineRule="auto"/>
      </w:pPr>
      <w:r>
        <w:rPr>
          <w:rFonts w:ascii="Arial" w:hAnsi="Arial" w:eastAsia="Arial"/>
          <w:b/>
          <w:color w:val="1F2937"/>
          <w:sz w:val="19"/>
        </w:rPr>
        <w:t>Does the project involve any of the following?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Human participants or patient data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Clinical intervention or medical oversight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Animal research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Biological samples or materials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Personal or sensitive data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Cross-border data transfer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Material transfer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Potential intellectual property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Commercially sensitive information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None of the above / not yet determined</w:t>
            </w:r>
          </w:p>
        </w:tc>
      </w:tr>
    </w:tbl>
    <w:p>
      <w:pPr>
        <w:spacing w:after="0"/>
      </w:pPr>
    </w:p>
    <w:p>
      <w:pPr>
        <w:keepNext/>
        <w:spacing w:before="0" w:after="60" w:line="259" w:lineRule="auto"/>
      </w:pPr>
      <w:r>
        <w:rPr>
          <w:rFonts w:ascii="Arial" w:hAnsi="Arial" w:eastAsia="Arial"/>
          <w:b/>
          <w:color w:val="1F2937"/>
          <w:sz w:val="19"/>
        </w:rPr>
        <w:t>Current approval status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Not yet required / early concept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Ethics or regulatory review planned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Application submitted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Approval obtained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Approval held by a participating institution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Not yet determined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368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Relevant ethics, regulatory, privacy, data protection, material transfer, or clinical oversight considerations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224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Intellectual property, publication, confidentiality, or commercialization considerations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p>
      <w:pPr>
        <w:pStyle w:val="NBIICSection"/>
        <w:spacing w:before="120" w:after="120" w:line="259" w:lineRule="auto"/>
      </w:pPr>
      <w:r>
        <w:rPr>
          <w:rFonts w:ascii="Arial" w:hAnsi="Arial" w:eastAsia="Arial"/>
          <w:b/>
          <w:color w:val="0057A8"/>
          <w:sz w:val="26"/>
        </w:rPr>
        <w:t>H. Requested Support from NBIIC-HI</w:t>
      </w:r>
    </w:p>
    <w:p>
      <w:pPr>
        <w:keepNext/>
        <w:spacing w:before="0" w:after="60" w:line="259" w:lineRule="auto"/>
      </w:pPr>
      <w:r>
        <w:rPr>
          <w:rFonts w:ascii="Arial" w:hAnsi="Arial" w:eastAsia="Arial"/>
          <w:b/>
          <w:color w:val="1F2937"/>
          <w:sz w:val="19"/>
        </w:rPr>
        <w:t>Support requested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Research concept development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Project design and structuring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International collaboration matching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Grant and funding pathway alignment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Proposal development support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Academic and institutional coordination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Clinical collaboration coordination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Technology / innovation translation support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Expert consultation or review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Talent, training, or academic exchange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Other (please specify)</w:t>
            </w:r>
          </w:p>
        </w:tc>
        <w:tc>
          <w:tcPr>
            <w:tcW w:type="dxa" w:w="5184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296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Priority questions or immediate next steps for discussion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792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Preferred timeframe for initial discussion or project development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p>
      <w:pPr>
        <w:pStyle w:val="NBIICSection"/>
        <w:spacing w:before="120" w:after="120" w:line="259" w:lineRule="auto"/>
      </w:pPr>
      <w:r>
        <w:rPr>
          <w:rFonts w:ascii="Arial" w:hAnsi="Arial" w:eastAsia="Arial"/>
          <w:b/>
          <w:color w:val="0057A8"/>
          <w:sz w:val="26"/>
        </w:rPr>
        <w:t>I. Supporting Documents</w:t>
      </w:r>
    </w:p>
    <w:p>
      <w:pPr>
        <w:keepNext/>
        <w:spacing w:before="0" w:after="60" w:line="259" w:lineRule="auto"/>
      </w:pPr>
      <w:r>
        <w:rPr>
          <w:rFonts w:ascii="Arial" w:hAnsi="Arial" w:eastAsia="Arial"/>
          <w:b/>
          <w:color w:val="1F2937"/>
          <w:sz w:val="19"/>
        </w:rPr>
        <w:t>Documents attached or available upon request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Concept note / project summary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Draft research protocol or proposal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Principal investigator CV(s)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Relevant publications or preliminary data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Funding call / program guidelines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Institutional support letter(s)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Ethics or regulatory documentation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Budget or resource plan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Collaboration agreement / memorandum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Other supporting material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080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List of attachments and additional comments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p>
      <w:pPr>
        <w:pStyle w:val="NBIICSection"/>
        <w:spacing w:before="120" w:after="120" w:line="259" w:lineRule="auto"/>
      </w:pPr>
      <w:r>
        <w:rPr>
          <w:rFonts w:ascii="Arial" w:hAnsi="Arial" w:eastAsia="Arial"/>
          <w:b/>
          <w:color w:val="0057A8"/>
          <w:sz w:val="26"/>
        </w:rPr>
        <w:t>J. Applicant Declaration</w:t>
      </w:r>
    </w:p>
    <w:p>
      <w:pPr>
        <w:spacing w:before="0" w:after="120" w:line="269" w:lineRule="auto"/>
      </w:pPr>
      <w:r>
        <w:rPr>
          <w:rFonts w:ascii="Arial" w:hAnsi="Arial" w:eastAsia="Arial"/>
          <w:color w:val="1F2937"/>
          <w:sz w:val="18"/>
        </w:rPr>
        <w:t>By submitting this form, the applicant confirms that the information provided is accurate to the best of their knowledge; that they are authorized to discuss the proposed initiative; and that no identifiable patient information or improperly disclosed confidential material has been included. The applicant understands that NBIIC-HI may conduct an initial review, request clarification, or decline to proceed, and that no collaboration, funding, or institutional commitment is created unless confirmed through a separate written agreement.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rHeight w:val="893" w:hRule="atLeast"/>
          <w:cantSplit/>
        </w:trPr>
        <w:tc>
          <w:tcPr>
            <w:tcW w:type="dxa" w:w="3600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Applicant name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  <w:tc>
          <w:tcPr>
            <w:tcW w:type="dxa" w:w="4176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Signature (typed or handwritten)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  <w:tc>
          <w:tcPr>
            <w:tcW w:type="dxa" w:w="2448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Date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p>
      <w:pPr>
        <w:spacing w:before="160" w:after="60" w:line="259" w:lineRule="auto"/>
        <w:jc w:val="center"/>
      </w:pPr>
      <w:r>
        <w:rPr>
          <w:rFonts w:ascii="Arial" w:hAnsi="Arial" w:eastAsia="Arial"/>
          <w:b/>
          <w:color w:val="0057A8"/>
          <w:sz w:val="24"/>
        </w:rPr>
        <w:t>Submission Instructions</w:t>
      </w:r>
    </w:p>
    <w:p>
      <w:pPr>
        <w:spacing w:before="0" w:after="40" w:line="259" w:lineRule="auto"/>
        <w:jc w:val="center"/>
      </w:pPr>
      <w:r>
        <w:rPr>
          <w:rFonts w:ascii="Arial" w:hAnsi="Arial" w:eastAsia="Arial"/>
          <w:color w:val="1F2937"/>
          <w:sz w:val="19"/>
        </w:rPr>
        <w:t>Please return the completed form and supporting documents to admin@nbiic.ca. Use the subject line: Research Collaboration Proposal - [Applicant / Institution / Project Title].</w:t>
      </w:r>
    </w:p>
    <w:p>
      <w:pPr>
        <w:spacing w:before="0" w:after="0" w:line="259" w:lineRule="auto"/>
        <w:jc w:val="center"/>
      </w:pPr>
      <w:r>
        <w:rPr>
          <w:rFonts w:ascii="Arial" w:hAnsi="Arial" w:eastAsia="Arial"/>
          <w:i/>
          <w:color w:val="4B5563"/>
          <w:sz w:val="17"/>
        </w:rPr>
        <w:t>NBIIC-HI may request a preliminary meeting or additional documentation before determining whether an initiative is suitable for further development.</w:t>
      </w:r>
    </w:p>
    <w:p>
      <w:pPr>
        <w:keepNext/>
        <w:spacing w:before="160" w:after="80" w:line="259" w:lineRule="auto"/>
        <w:jc w:val="center"/>
      </w:pPr>
      <w:r>
        <w:rPr>
          <w:rFonts w:ascii="Arial" w:hAnsi="Arial" w:eastAsia="Arial"/>
          <w:b/>
          <w:color w:val="0057A8"/>
          <w:sz w:val="23"/>
        </w:rPr>
        <w:t>For NBIIC-HI Office Use Only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rHeight w:val="893" w:hRule="atLeast"/>
          <w:cantSplit/>
        </w:trPr>
        <w:tc>
          <w:tcPr>
            <w:tcW w:type="dxa" w:w="3096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Date received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  <w:tc>
          <w:tcPr>
            <w:tcW w:type="dxa" w:w="3528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Internal reference number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  <w:tc>
          <w:tcPr>
            <w:tcW w:type="dxa" w:w="3600"/>
            <w:shd w:fill="F7FAFC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6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Assigned reviewer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p>
      <w:pPr>
        <w:keepNext/>
        <w:spacing w:before="0" w:after="60" w:line="259" w:lineRule="auto"/>
      </w:pPr>
      <w:r>
        <w:rPr>
          <w:rFonts w:ascii="Arial" w:hAnsi="Arial" w:eastAsia="Arial"/>
          <w:b/>
          <w:color w:val="1F2937"/>
          <w:sz w:val="19"/>
        </w:rPr>
        <w:t>Initial review status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Further information requested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Preliminary meeting recommended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Potential partner matching required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Suitable for program development</w:t>
            </w:r>
          </w:p>
        </w:tc>
      </w:tr>
      <w:tr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Hold for future consideration</w:t>
            </w:r>
          </w:p>
        </w:tc>
        <w:tc>
          <w:tcPr>
            <w:tcW w:type="dxa" w:w="5184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color w:val="1F2937"/>
                <w:sz w:val="18"/>
              </w:rPr>
              <w:t>□ Not suitable at this stage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1224" w:hRule="atLeast"/>
          <w:cantSplit/>
        </w:trPr>
        <w:tc>
          <w:tcPr>
            <w:tcW w:type="dxa" w:w="10368"/>
            <w:shd w:fill="F7FAFC"/>
            <w:tcMar>
              <w:top w:w="75" w:type="dxa"/>
              <w:start w:w="100" w:type="dxa"/>
              <w:bottom w:w="75" w:type="dxa"/>
              <w:end w:w="100" w:type="dxa"/>
            </w:tcMar>
            <w:vAlign w:val="top"/>
            <w:tcBorders>
              <w:top w:val="single" w:sz="6" w:color="C8D6E5"/>
              <w:left w:val="single" w:sz="6" w:color="C8D6E5"/>
              <w:bottom w:val="single" w:sz="6" w:color="C8D6E5"/>
              <w:right w:val="single" w:sz="6" w:color="C8D6E5"/>
            </w:tcBorders>
          </w:tcPr>
          <w:p>
            <w:pPr>
              <w:spacing w:before="0" w:after="80" w:line="259" w:lineRule="auto"/>
            </w:pPr>
            <w:r>
              <w:rPr>
                <w:rFonts w:ascii="Arial" w:hAnsi="Arial" w:eastAsia="Arial"/>
                <w:b/>
                <w:color w:val="1F2937"/>
                <w:sz w:val="19"/>
              </w:rPr>
              <w:t>Internal review notes and next action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i/>
                <w:color w:val="9CA3AF"/>
                <w:sz w:val="19"/>
              </w:rPr>
              <w:t>Click or tap here to enter text.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691" w:right="936" w:bottom="749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3456"/>
      <w:gridCol w:w="3456"/>
      <w:gridCol w:w="3456"/>
    </w:tblGrid>
    <w:tr>
      <w:tc>
        <w:tcPr>
          <w:tcW w:type="dxa" w:w="3456"/>
          <w:tcBorders>
            <w:top w:val="single" w:sz="6" w:color="C8D6E5"/>
            <w:left w:val="nil"/>
            <w:bottom w:val="nil"/>
            <w:right w:val="nil"/>
          </w:tcBorders>
          <w:tcMar>
            <w:top w:w="40" w:type="dxa"/>
            <w:start w:w="20" w:type="dxa"/>
            <w:bottom w:w="0" w:type="dxa"/>
            <w:end w:w="20" w:type="dxa"/>
          </w:tcMar>
        </w:tcPr>
        <w:p>
          <w:pPr>
            <w:jc w:val="left"/>
          </w:pPr>
          <w:r>
            <w:rPr>
              <w:rFonts w:ascii="Arial" w:hAnsi="Arial" w:eastAsia="Arial"/>
              <w:color w:val="4B5563"/>
              <w:sz w:val="15"/>
            </w:rPr>
            <w:t>NBIIC-RCP-01 | Version 1.0</w:t>
          </w:r>
        </w:p>
      </w:tc>
      <w:tc>
        <w:tcPr>
          <w:tcW w:type="dxa" w:w="3456"/>
          <w:tcBorders>
            <w:top w:val="single" w:sz="6" w:color="C8D6E5"/>
            <w:left w:val="nil"/>
            <w:bottom w:val="nil"/>
            <w:right w:val="nil"/>
          </w:tcBorders>
          <w:tcMar>
            <w:top w:w="40" w:type="dxa"/>
            <w:start w:w="20" w:type="dxa"/>
            <w:bottom w:w="0" w:type="dxa"/>
            <w:end w:w="20" w:type="dxa"/>
          </w:tcMar>
        </w:tcPr>
        <w:p>
          <w:pPr>
            <w:jc w:val="center"/>
          </w:pPr>
          <w:r>
            <w:rPr>
              <w:rFonts w:ascii="Arial" w:hAnsi="Arial" w:eastAsia="Arial"/>
              <w:color w:val="4B5563"/>
              <w:sz w:val="15"/>
            </w:rPr>
            <w:t>www.nbiic.ca</w:t>
          </w:r>
        </w:p>
      </w:tc>
      <w:tc>
        <w:tcPr>
          <w:tcW w:type="dxa" w:w="3456"/>
          <w:tcBorders>
            <w:top w:val="single" w:sz="6" w:color="C8D6E5"/>
            <w:left w:val="nil"/>
            <w:bottom w:val="nil"/>
            <w:right w:val="nil"/>
          </w:tcBorders>
          <w:tcMar>
            <w:top w:w="40" w:type="dxa"/>
            <w:start w:w="20" w:type="dxa"/>
            <w:bottom w:w="0" w:type="dxa"/>
            <w:end w:w="20" w:type="dxa"/>
          </w:tcMar>
        </w:tcPr>
        <w:p>
          <w:pPr>
            <w:jc w:val="right"/>
          </w:pPr>
          <w:r>
            <w:rPr>
              <w:rFonts w:ascii="Arial" w:hAnsi="Arial" w:eastAsia="Arial"/>
              <w:color w:val="4B5563"/>
              <w:sz w:val="15"/>
            </w:rPr>
            <w:t>admin@nbiic.ca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1037"/>
      <w:gridCol w:w="9331"/>
    </w:tblGrid>
    <w:tr>
      <w:tc>
        <w:tcPr>
          <w:tcW w:type="dxa" w:w="5184"/>
          <w:tcBorders>
            <w:top w:val="nil"/>
            <w:left w:val="nil"/>
            <w:bottom w:val="single" w:sz="8" w:color="0057A8"/>
            <w:right w:val="nil"/>
          </w:tcBorders>
          <w:tcMar>
            <w:top w:w="20" w:type="dxa"/>
            <w:start w:w="30" w:type="dxa"/>
            <w:bottom w:w="35" w:type="dxa"/>
            <w:end w:w="30" w:type="dxa"/>
          </w:tcMar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透明Logo蓝色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84"/>
          <w:tcBorders>
            <w:top w:val="nil"/>
            <w:left w:val="nil"/>
            <w:bottom w:val="single" w:sz="8" w:color="0057A8"/>
            <w:right w:val="nil"/>
          </w:tcBorders>
          <w:tcMar>
            <w:top w:w="20" w:type="dxa"/>
            <w:start w:w="30" w:type="dxa"/>
            <w:bottom w:w="35" w:type="dxa"/>
            <w:end w:w="30" w:type="dxa"/>
          </w:tcMar>
        </w:tcPr>
        <w:p>
          <w:pPr>
            <w:spacing w:before="0" w:after="0" w:line="259" w:lineRule="auto"/>
          </w:pPr>
          <w:r>
            <w:rPr>
              <w:rFonts w:ascii="Arial" w:hAnsi="Arial" w:eastAsia="Arial"/>
              <w:b/>
              <w:color w:val="0057A8"/>
              <w:sz w:val="23"/>
            </w:rPr>
            <w:t>Norman Bethune International Institute of Canada</w:t>
          </w:r>
        </w:p>
        <w:p>
          <w:pPr>
            <w:spacing w:before="0" w:after="0" w:line="259" w:lineRule="auto"/>
          </w:pPr>
          <w:r>
            <w:rPr>
              <w:rFonts w:ascii="Arial" w:hAnsi="Arial" w:eastAsia="Arial"/>
              <w:color w:val="4B5563"/>
              <w:sz w:val="17"/>
            </w:rPr>
            <w:t>Healthcare Innovation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F293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BIICSection">
    <w:name w:val="NBIIC Section"/>
    <w:pPr>
      <w:keepNext/>
    </w:pPr>
    <w:rPr>
      <w:rFonts w:ascii="Arial" w:hAnsi="Arial"/>
      <w:b/>
      <w:color w:val="0057A8"/>
      <w:sz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NBIIC-HI Research Collaboration Proposal Form</dc:title>
  <dc:subject>Detailed project information form for selected or follow-up research collaboration submissions</dc:subject>
  <dc:creator>Norman Bethune International Institute of Canada for Healthcare Innovation</dc:creator>
  <cp:keywords>NBIIC-HI, research collaboration, international research, grant support, project proposal</cp:keywords>
  <dc:description>Version 1.0 - July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